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CA" w:rsidRPr="005B7CA6" w:rsidRDefault="005B7CA6" w:rsidP="005B7CA6">
      <w:pPr>
        <w:pStyle w:val="a4"/>
        <w:numPr>
          <w:ilvl w:val="0"/>
          <w:numId w:val="1"/>
        </w:numPr>
        <w:jc w:val="center"/>
        <w:rPr>
          <w:b/>
        </w:rPr>
      </w:pPr>
      <w:r w:rsidRPr="005B7CA6">
        <w:rPr>
          <w:b/>
        </w:rPr>
        <w:t>Βουδαπέστη – Παραδουνάβια χωριά 5 μέρες. 24-28/12. Αεροπορικώς / Οδικώς.</w:t>
      </w:r>
    </w:p>
    <w:p w:rsidR="002C0A8B" w:rsidRPr="00640F25" w:rsidRDefault="002C0A8B" w:rsidP="002C0A8B">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sidR="006D5D21">
        <w:rPr>
          <w:rFonts w:cstheme="minorHAnsi"/>
          <w:b/>
          <w:bCs/>
        </w:rPr>
        <w:t>Θεσσαλονίκη – Β</w:t>
      </w:r>
      <w:r>
        <w:rPr>
          <w:rFonts w:cstheme="minorHAnsi"/>
          <w:b/>
          <w:bCs/>
        </w:rPr>
        <w:t>ουδαπέστη</w:t>
      </w:r>
      <w:r w:rsidR="006D5D21">
        <w:rPr>
          <w:rFonts w:cstheme="minorHAnsi"/>
          <w:b/>
          <w:bCs/>
        </w:rPr>
        <w:t xml:space="preserve"> – </w:t>
      </w:r>
      <w:r>
        <w:rPr>
          <w:rFonts w:cstheme="minorHAnsi"/>
          <w:b/>
          <w:bCs/>
        </w:rPr>
        <w:t>Ξενάγηση</w:t>
      </w:r>
      <w:r w:rsidR="006D5D21">
        <w:rPr>
          <w:rFonts w:cstheme="minorHAnsi"/>
          <w:b/>
          <w:bCs/>
        </w:rPr>
        <w:t xml:space="preserve"> πόλης</w:t>
      </w:r>
      <w:r>
        <w:rPr>
          <w:rFonts w:cstheme="minorHAnsi"/>
          <w:b/>
          <w:bCs/>
        </w:rPr>
        <w:t xml:space="preserve"> -</w:t>
      </w:r>
      <w:r w:rsidR="006D5D21">
        <w:rPr>
          <w:rFonts w:cstheme="minorHAnsi"/>
          <w:b/>
          <w:bCs/>
        </w:rPr>
        <w:t xml:space="preserve"> </w:t>
      </w:r>
      <w:r>
        <w:rPr>
          <w:rFonts w:cstheme="minorHAnsi"/>
          <w:b/>
          <w:bCs/>
        </w:rPr>
        <w:t>Χριστουγεννιάτικο δείπνο</w:t>
      </w:r>
      <w:r w:rsidR="006D5D21">
        <w:rPr>
          <w:rFonts w:cstheme="minorHAnsi"/>
          <w:b/>
          <w:bCs/>
        </w:rPr>
        <w:t>.</w:t>
      </w:r>
      <w:r>
        <w:rPr>
          <w:rFonts w:cstheme="minorHAnsi"/>
          <w:b/>
          <w:bCs/>
        </w:rPr>
        <w:t xml:space="preserve"> </w:t>
      </w:r>
    </w:p>
    <w:p w:rsidR="002C0A8B" w:rsidRDefault="002C0A8B" w:rsidP="002C0A8B">
      <w:r w:rsidRPr="00444871">
        <w:t>Συγκέντρωση στο αεροδρόμιο και</w:t>
      </w:r>
      <w:r w:rsidR="006D5D21">
        <w:t xml:space="preserve"> απευθείας</w:t>
      </w:r>
      <w:r w:rsidRPr="00444871">
        <w:t xml:space="preserve"> πτήση για</w:t>
      </w:r>
      <w:r w:rsidR="006D5D21">
        <w:t xml:space="preserve"> τη</w:t>
      </w:r>
      <w:r w:rsidRPr="00444871">
        <w:t xml:space="preserve"> </w:t>
      </w:r>
      <w:r>
        <w:t>Βουδαπέστη</w:t>
      </w:r>
      <w:r w:rsidRPr="00444871">
        <w:t>.</w:t>
      </w:r>
      <w:r>
        <w:t xml:space="preserve"> </w:t>
      </w:r>
      <w:r w:rsidRPr="00444871">
        <w:t xml:space="preserve"> Άφιξη </w:t>
      </w:r>
      <w:r>
        <w:t>και ξεκινάμε την ξενάγηση</w:t>
      </w:r>
      <w:r w:rsidR="006D5D21">
        <w:t xml:space="preserve"> μας</w:t>
      </w:r>
      <w:r>
        <w:t xml:space="preserve"> στην πόλη που χωρίζεται από το  Δούναβη, στη Βούδα και την </w:t>
      </w:r>
      <w:proofErr w:type="spellStart"/>
      <w:r>
        <w:t>Πέστη</w:t>
      </w:r>
      <w:proofErr w:type="spellEnd"/>
      <w:r>
        <w:t xml:space="preserve">. Θα δούμε τη γέφυρα των Λεόντων, το πανέμορφο νησάκι της </w:t>
      </w:r>
      <w:proofErr w:type="spellStart"/>
      <w:r>
        <w:t>Mαργαρίτας</w:t>
      </w:r>
      <w:proofErr w:type="spellEnd"/>
      <w:r>
        <w:t xml:space="preserve">, τη μεγαλοπρεπή πλατεία των Ηρώων, τα αυτοκρατορικά ανάκτορα, τον Πύργο των Ψαράδων, την Εκκλησία του </w:t>
      </w:r>
      <w:proofErr w:type="spellStart"/>
      <w:r>
        <w:t>Mατίας</w:t>
      </w:r>
      <w:proofErr w:type="spellEnd"/>
      <w:r>
        <w:t xml:space="preserve"> στη </w:t>
      </w:r>
      <w:proofErr w:type="spellStart"/>
      <w:r>
        <w:t>Bούδα</w:t>
      </w:r>
      <w:proofErr w:type="spellEnd"/>
      <w:r>
        <w:t xml:space="preserve"> και την περιοχή των Παλατιών στην </w:t>
      </w:r>
      <w:proofErr w:type="spellStart"/>
      <w:r>
        <w:t>Πέστη</w:t>
      </w:r>
      <w:proofErr w:type="spellEnd"/>
      <w:r>
        <w:t xml:space="preserve">. Θα τελειώσουμε την ξενάγηση με επίσκεψη στο λόφο του </w:t>
      </w:r>
      <w:proofErr w:type="spellStart"/>
      <w:r>
        <w:t>Γκέλερτ</w:t>
      </w:r>
      <w:proofErr w:type="spellEnd"/>
      <w:r>
        <w:t xml:space="preserve">, όπου θα θαυμάσουμε το άγαλμα της </w:t>
      </w:r>
      <w:proofErr w:type="spellStart"/>
      <w:r>
        <w:t>Nίκης</w:t>
      </w:r>
      <w:proofErr w:type="spellEnd"/>
      <w:r>
        <w:t xml:space="preserve">, αφιερωμένο στους ήρωες του B Παγκόσμιού πόλεμου. Ελεύθερος χρόνος και έπειτα </w:t>
      </w:r>
      <w:r w:rsidRPr="00444871">
        <w:t>τακτοποίηση στο ξενοδοχείο μας.</w:t>
      </w:r>
      <w:r>
        <w:t xml:space="preserve"> Το βράδυ σας προτείνουμε Χριστουγεννιάτικο δείπνο με</w:t>
      </w:r>
      <w:r w:rsidR="006D5D21">
        <w:t xml:space="preserve"> </w:t>
      </w:r>
      <w:r w:rsidR="006D5D21" w:rsidRPr="006D5D21">
        <w:t>τα φημισμένα</w:t>
      </w:r>
      <w:r>
        <w:t xml:space="preserve"> τσιγγάνικα βιολιά. </w:t>
      </w:r>
    </w:p>
    <w:p w:rsidR="002C0A8B" w:rsidRDefault="002C0A8B" w:rsidP="002C0A8B"/>
    <w:p w:rsidR="002C0A8B" w:rsidRDefault="0052638B" w:rsidP="002C0A8B">
      <w:pPr>
        <w:rPr>
          <w:b/>
        </w:rPr>
      </w:pPr>
      <w:r w:rsidRPr="0052638B">
        <w:rPr>
          <w:b/>
        </w:rPr>
        <w:t>2</w:t>
      </w:r>
      <w:r w:rsidR="002C0A8B">
        <w:rPr>
          <w:b/>
          <w:vertAlign w:val="superscript"/>
        </w:rPr>
        <w:t>η</w:t>
      </w:r>
      <w:r w:rsidR="002C0A8B">
        <w:rPr>
          <w:b/>
        </w:rPr>
        <w:t xml:space="preserve"> Μέρα | Βουδαπέστη – Παραδουνάβια χωρι</w:t>
      </w:r>
      <w:r w:rsidR="006D5D21">
        <w:rPr>
          <w:b/>
        </w:rPr>
        <w:t>ά</w:t>
      </w:r>
      <w:r w:rsidR="002C0A8B">
        <w:rPr>
          <w:b/>
        </w:rPr>
        <w:t>.</w:t>
      </w:r>
    </w:p>
    <w:p w:rsidR="0052638B" w:rsidRDefault="002C0A8B" w:rsidP="0052638B">
      <w:pPr>
        <w:rPr>
          <w:color w:val="000000"/>
          <w:sz w:val="21"/>
          <w:szCs w:val="21"/>
          <w:shd w:val="clear" w:color="auto" w:fill="FFFFFF"/>
        </w:rPr>
      </w:pPr>
      <w:r>
        <w:t xml:space="preserve">Πρωινό και άμεση αναχώρηση για το </w:t>
      </w:r>
      <w:proofErr w:type="spellStart"/>
      <w:r>
        <w:t>Szentendre</w:t>
      </w:r>
      <w:proofErr w:type="spellEnd"/>
      <w:r w:rsidR="006D5D21">
        <w:t xml:space="preserve"> </w:t>
      </w:r>
      <w:r>
        <w:t>(Άγιος Ανδρέας),</w:t>
      </w:r>
      <w:r w:rsidR="006D2C9D">
        <w:t xml:space="preserve"> </w:t>
      </w:r>
      <w:r>
        <w:t xml:space="preserve">ένα παραδοσιακό χωριό της Ουγγαρίας. Θα επισκεφτούμε το μουσείο κεραμικής τέχνης της γλύπτριας </w:t>
      </w:r>
      <w:proofErr w:type="spellStart"/>
      <w:r>
        <w:t>Μαργκίτ</w:t>
      </w:r>
      <w:proofErr w:type="spellEnd"/>
      <w:r>
        <w:t xml:space="preserve"> </w:t>
      </w:r>
      <w:proofErr w:type="spellStart"/>
      <w:r>
        <w:t>Κόβατς</w:t>
      </w:r>
      <w:proofErr w:type="spellEnd"/>
      <w: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r w:rsidR="006D2C9D">
        <w:t xml:space="preserve">επόμενο χωρίο πάνω στον Δούναβη το </w:t>
      </w:r>
      <w:proofErr w:type="spellStart"/>
      <w:r>
        <w:t>Visegrad</w:t>
      </w:r>
      <w:proofErr w:type="spellEnd"/>
      <w:r w:rsidR="006D2C9D">
        <w:t xml:space="preserve">. </w:t>
      </w:r>
      <w:r>
        <w:t xml:space="preserve">Θα θαυμάσουμε τα δύο τεράστια κάστρα, χτισμένα από τον Βασιλιά </w:t>
      </w:r>
      <w:proofErr w:type="spellStart"/>
      <w:r>
        <w:t>Μπέλα</w:t>
      </w:r>
      <w:proofErr w:type="spellEnd"/>
      <w:r>
        <w:t xml:space="preserve"> Δ’ για την προστασία της περιοχής από τους Μογγόλους. Τέλος θα σταματήσουμε στο χωριό </w:t>
      </w:r>
      <w:proofErr w:type="spellStart"/>
      <w:r>
        <w:t>Esztergom</w:t>
      </w:r>
      <w:proofErr w:type="spellEnd"/>
      <w:r>
        <w:t xml:space="preserve">, όπου θα δούμε τα πολυάριθμα αξιοθέατα, ανάμεσα στα οποία είναι: η Βασιλική, το Κάστρο και ο Καθεδρικός Ναός του </w:t>
      </w:r>
      <w:proofErr w:type="spellStart"/>
      <w:r>
        <w:t>Ezstergom</w:t>
      </w:r>
      <w:proofErr w:type="spellEnd"/>
      <w:r>
        <w:t>, και η υπέροχη θέα του Δούναβη από το κάστρο, ιδανική για φωτογραφίες. Επιστροφή στην Βουδαπέστη και ξεκούραση στο ξενοδοχείο μας.</w:t>
      </w:r>
      <w:r w:rsidR="0052638B" w:rsidRPr="0052638B">
        <w:t xml:space="preserve"> </w:t>
      </w:r>
      <w:r w:rsidR="0052638B">
        <w:t xml:space="preserve">Το βράδυ σας προτείνουμε </w:t>
      </w:r>
      <w:r w:rsidR="0052638B">
        <w:rPr>
          <w:color w:val="000000"/>
          <w:sz w:val="21"/>
          <w:szCs w:val="21"/>
          <w:shd w:val="clear" w:color="auto" w:fill="FFFFFF"/>
        </w:rPr>
        <w:t>βραδινή περιήγηση στη Βουδαπέστη  με τα φωταγωγημένα κτήρια της και σε συνδυασμό με την (προαιρετική) κρουαζιέρα  στο Δούναβη θα έχουμε εκπληκτικές εικόνες και αναμνήσεις . Επιστροφή στο ξενοδοχείο μας.</w:t>
      </w:r>
    </w:p>
    <w:p w:rsidR="002C0A8B" w:rsidRPr="0052638B" w:rsidRDefault="002C0A8B" w:rsidP="002C0A8B"/>
    <w:p w:rsidR="0052638B" w:rsidRDefault="0052638B" w:rsidP="0052638B">
      <w:pPr>
        <w:rPr>
          <w:b/>
        </w:rPr>
      </w:pPr>
      <w:r w:rsidRPr="00E03C9E">
        <w:rPr>
          <w:b/>
        </w:rPr>
        <w:t>3</w:t>
      </w:r>
      <w:r>
        <w:rPr>
          <w:b/>
          <w:vertAlign w:val="superscript"/>
        </w:rPr>
        <w:t>Η</w:t>
      </w:r>
      <w:r>
        <w:rPr>
          <w:b/>
        </w:rPr>
        <w:t>Μέρα |</w:t>
      </w:r>
      <w:r w:rsidRPr="00AA1AE2">
        <w:rPr>
          <w:b/>
        </w:rPr>
        <w:t xml:space="preserve"> </w:t>
      </w:r>
      <w:r>
        <w:rPr>
          <w:b/>
        </w:rPr>
        <w:t>Βουδαπέστη</w:t>
      </w:r>
      <w:r w:rsidR="006D5D21">
        <w:rPr>
          <w:b/>
        </w:rPr>
        <w:t xml:space="preserve"> </w:t>
      </w:r>
      <w:r w:rsidR="005B7CA6">
        <w:rPr>
          <w:b/>
        </w:rPr>
        <w:t>–</w:t>
      </w:r>
      <w:r>
        <w:rPr>
          <w:b/>
        </w:rPr>
        <w:t xml:space="preserve"> </w:t>
      </w:r>
      <w:r w:rsidR="005B7CA6">
        <w:rPr>
          <w:b/>
        </w:rPr>
        <w:t xml:space="preserve">Προαιρετική ημερήσια εκδρομή στη </w:t>
      </w:r>
      <w:r>
        <w:rPr>
          <w:b/>
        </w:rPr>
        <w:t>Βιέννη – Ξενάγηση πόλης</w:t>
      </w:r>
      <w:r w:rsidR="006D5D21">
        <w:rPr>
          <w:b/>
        </w:rPr>
        <w:t>.</w:t>
      </w:r>
    </w:p>
    <w:p w:rsidR="0052638B" w:rsidRDefault="0052638B" w:rsidP="0052638B">
      <w:r w:rsidRPr="00BA52B3">
        <w:t xml:space="preserve">Πρωινό και </w:t>
      </w:r>
      <w:r w:rsidR="005B7CA6">
        <w:t xml:space="preserve">στη συνέχεια </w:t>
      </w:r>
      <w:r w:rsidRPr="00BA52B3">
        <w:t>ξεκινάμε</w:t>
      </w:r>
      <w:r w:rsidR="005B7CA6">
        <w:t xml:space="preserve"> </w:t>
      </w:r>
      <w:r>
        <w:t xml:space="preserve">για την πρωτεύουσά της Αυστρίας την Βιέννη . Άφιξη και </w:t>
      </w:r>
      <w:r w:rsidR="005B7CA6">
        <w:t>ξεκινάμε την ξενάγηση μας</w:t>
      </w:r>
      <w:r w:rsidRPr="00BA52B3">
        <w:t xml:space="preserve"> στην πανέμορφη</w:t>
      </w:r>
      <w:r>
        <w:t xml:space="preserve"> Βιέννη </w:t>
      </w:r>
      <w:r w:rsidRPr="00BA52B3">
        <w:t xml:space="preserve">, </w:t>
      </w:r>
      <w:r w:rsidR="006D5D21" w:rsidRPr="006D5D21">
        <w:t xml:space="preserve">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006D5D21" w:rsidRPr="006D5D21">
        <w:t>Pινγκ</w:t>
      </w:r>
      <w:proofErr w:type="spellEnd"/>
      <w:r w:rsidR="006D5D21" w:rsidRPr="006D5D21">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006D5D21" w:rsidRPr="006D5D21">
        <w:t>Χόφμπουργκ</w:t>
      </w:r>
      <w:proofErr w:type="spellEnd"/>
      <w:r w:rsidR="006D5D21" w:rsidRPr="006D5D21">
        <w:t xml:space="preserve"> (</w:t>
      </w:r>
      <w:proofErr w:type="spellStart"/>
      <w:r w:rsidR="006D5D21" w:rsidRPr="006D5D21">
        <w:t>Hofburg</w:t>
      </w:r>
      <w:proofErr w:type="spellEnd"/>
      <w:r w:rsidR="006D5D21" w:rsidRPr="006D5D21">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006D5D21" w:rsidRPr="006D5D21">
        <w:t>παλατινό</w:t>
      </w:r>
      <w:proofErr w:type="spellEnd"/>
      <w:r w:rsidR="006D5D21" w:rsidRPr="006D5D21">
        <w:t xml:space="preserve"> Θέατρο, το Πανεπιστήμιο και την διάσημη κεντρική αγορά </w:t>
      </w:r>
      <w:proofErr w:type="spellStart"/>
      <w:r w:rsidR="006D5D21" w:rsidRPr="006D5D21">
        <w:t>Νάσμαρκτ</w:t>
      </w:r>
      <w:proofErr w:type="spellEnd"/>
      <w:r w:rsidR="006D5D21" w:rsidRPr="006D5D21">
        <w:t xml:space="preserve">. Τέλος θα καταλήξουμε στον γοτθικού ρυθμού Καθεδρικό ναό του Αγίου Στεφάνου, στο ιστορικό κέντρο της πόλης για να ξεκινήσουμε την περιπατητική μας ξενάγηση. Ξεκινάμε από τον Καθεδρικό Ναό του Αγίου Στεφάνου, στο κέντρο της πόλης. Είναι ένα από τα δημοφιλέστερα αξιοθέατα της Βιέννης και ένα από τα σημαντικότερα </w:t>
      </w:r>
      <w:r w:rsidR="006D5D21" w:rsidRPr="006D5D21">
        <w:lastRenderedPageBreak/>
        <w:t xml:space="preserve">αριστουργήματα του ευρωπαϊκού γοτθικού ρυθμού. Η κατασκευή της πρώτης εκκλησίας χρονολογείται από το 1147. Για πολύ καιρό το </w:t>
      </w:r>
      <w:proofErr w:type="spellStart"/>
      <w:r w:rsidR="006D5D21" w:rsidRPr="006D5D21">
        <w:t>Stefandom</w:t>
      </w:r>
      <w:proofErr w:type="spellEnd"/>
      <w:r w:rsidR="006D5D21" w:rsidRPr="006D5D21">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τα επώνυμα καταστήματα μόδας για να καταλήξουμε στο ανάκτορο </w:t>
      </w:r>
      <w:proofErr w:type="spellStart"/>
      <w:r w:rsidR="006D5D21" w:rsidRPr="006D5D21">
        <w:t>Hofburg</w:t>
      </w:r>
      <w:proofErr w:type="spellEnd"/>
      <w:r w:rsidR="006D5D21" w:rsidRPr="006D5D21">
        <w:t xml:space="preserve"> που είναι ένα από τα σύμβολα του αυτοκρατορικού παρελθόντος της Βιέννης. Αποτελεί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006D5D21" w:rsidRPr="006D5D21">
        <w:t>Hofburg</w:t>
      </w:r>
      <w:proofErr w:type="spellEnd"/>
      <w:r w:rsidR="006D5D21" w:rsidRPr="006D5D21">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006D5D21" w:rsidRPr="006D5D21">
        <w:t>αρτ</w:t>
      </w:r>
      <w:proofErr w:type="spellEnd"/>
      <w:r w:rsidR="006D5D21" w:rsidRPr="006D5D21">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006D5D21" w:rsidRPr="006D5D21">
        <w:t>Hoher</w:t>
      </w:r>
      <w:proofErr w:type="spellEnd"/>
      <w:r w:rsidR="006D5D21" w:rsidRPr="006D5D21">
        <w:t xml:space="preserve"> </w:t>
      </w:r>
      <w:proofErr w:type="spellStart"/>
      <w:r w:rsidR="006D5D21" w:rsidRPr="006D5D21">
        <w:t>Markt</w:t>
      </w:r>
      <w:proofErr w:type="spellEnd"/>
      <w:r w:rsidR="006D5D21" w:rsidRPr="006D5D21">
        <w:t xml:space="preserve">" και αντιπροσωπεύει το στυλ </w:t>
      </w:r>
      <w:proofErr w:type="spellStart"/>
      <w:r w:rsidR="006D5D21" w:rsidRPr="006D5D21">
        <w:t>Art</w:t>
      </w:r>
      <w:proofErr w:type="spellEnd"/>
      <w:r w:rsidR="006D5D21" w:rsidRPr="006D5D21">
        <w:t xml:space="preserve"> </w:t>
      </w:r>
      <w:proofErr w:type="spellStart"/>
      <w:r w:rsidR="006D5D21" w:rsidRPr="006D5D21">
        <w:t>Nouveau</w:t>
      </w:r>
      <w:proofErr w:type="spellEnd"/>
      <w:r w:rsidR="006D5D21" w:rsidRPr="006D5D21">
        <w:t xml:space="preserve">. Ανάμεσά τους ο μεσαιωνικός στιχουργός </w:t>
      </w:r>
      <w:proofErr w:type="spellStart"/>
      <w:r w:rsidR="006D5D21" w:rsidRPr="006D5D21">
        <w:t>Walther</w:t>
      </w:r>
      <w:proofErr w:type="spellEnd"/>
      <w:r w:rsidR="006D5D21" w:rsidRPr="006D5D21">
        <w:t xml:space="preserve"> </w:t>
      </w:r>
      <w:proofErr w:type="spellStart"/>
      <w:r w:rsidR="006D5D21" w:rsidRPr="006D5D21">
        <w:t>von</w:t>
      </w:r>
      <w:proofErr w:type="spellEnd"/>
      <w:r w:rsidR="006D5D21" w:rsidRPr="006D5D21">
        <w:t xml:space="preserve"> </w:t>
      </w:r>
      <w:proofErr w:type="spellStart"/>
      <w:r w:rsidR="006D5D21" w:rsidRPr="006D5D21">
        <w:t>der</w:t>
      </w:r>
      <w:proofErr w:type="spellEnd"/>
      <w:r w:rsidR="006D5D21" w:rsidRPr="006D5D21">
        <w:t xml:space="preserve"> </w:t>
      </w:r>
      <w:proofErr w:type="spellStart"/>
      <w:r w:rsidR="006D5D21" w:rsidRPr="006D5D21">
        <w:t>Vogelweid</w:t>
      </w:r>
      <w:proofErr w:type="spellEnd"/>
      <w:r w:rsidR="006D5D21" w:rsidRPr="006D5D21">
        <w:t xml:space="preserve">, η αυτοκράτειρα Μαρία Θηρεσία και ο πρίγκιπας Ευγένιος της Σαβοΐας. Κάθε μέρα ακριβώς το μεσημέρι το ρολόι «χτυπά» με μια μικρή παράσταση με την συνοδεία μουσικών διαφορετικών εποχών. Εντυπωσιακή είναι και η τεράστια πλατεία του παλατιού - </w:t>
      </w:r>
      <w:proofErr w:type="spellStart"/>
      <w:r w:rsidR="006D5D21" w:rsidRPr="006D5D21">
        <w:t>Heldenplatz</w:t>
      </w:r>
      <w:proofErr w:type="spellEnd"/>
      <w:r w:rsidR="006D5D21" w:rsidRPr="006D5D21">
        <w:t xml:space="preserve"> (Πλατεία Ηρώων). Τα έφιππα αγάλματα του Αρχιδούκα Καρόλου, που κέρδισε τη μάχη του </w:t>
      </w:r>
      <w:proofErr w:type="spellStart"/>
      <w:r w:rsidR="006D5D21" w:rsidRPr="006D5D21">
        <w:t>Άσπερν</w:t>
      </w:r>
      <w:proofErr w:type="spellEnd"/>
      <w:r w:rsidR="006D5D21" w:rsidRPr="006D5D21">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 Ναός της Πόλης, το Μουσείο της Οικίας </w:t>
      </w:r>
      <w:proofErr w:type="spellStart"/>
      <w:r w:rsidR="006D5D21" w:rsidRPr="006D5D21">
        <w:t>Misrachi</w:t>
      </w:r>
      <w:proofErr w:type="spellEnd"/>
      <w:r w:rsidR="006D5D21" w:rsidRPr="006D5D21">
        <w:t xml:space="preserve">, τη Σκάλα </w:t>
      </w:r>
      <w:proofErr w:type="spellStart"/>
      <w:r w:rsidR="006D5D21" w:rsidRPr="006D5D21">
        <w:t>Theodor</w:t>
      </w:r>
      <w:proofErr w:type="spellEnd"/>
      <w:r w:rsidR="006D5D21" w:rsidRPr="006D5D21">
        <w:t xml:space="preserve"> </w:t>
      </w:r>
      <w:proofErr w:type="spellStart"/>
      <w:r w:rsidR="006D5D21" w:rsidRPr="006D5D21">
        <w:t>Herzl</w:t>
      </w:r>
      <w:proofErr w:type="spellEnd"/>
      <w:r w:rsidR="006D5D21" w:rsidRPr="006D5D21">
        <w:t xml:space="preserve"> και την Εκκλησία </w:t>
      </w:r>
      <w:proofErr w:type="spellStart"/>
      <w:r w:rsidR="006D5D21" w:rsidRPr="006D5D21">
        <w:t>Karmeliter</w:t>
      </w:r>
      <w:proofErr w:type="spellEnd"/>
      <w:r w:rsidR="006D5D21" w:rsidRPr="006D5D21">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w:t>
      </w:r>
      <w:proofErr w:type="spellStart"/>
      <w:r w:rsidR="006D5D21" w:rsidRPr="006D5D21">
        <w:t>café</w:t>
      </w:r>
      <w:proofErr w:type="spellEnd"/>
      <w:r w:rsidR="006D5D21" w:rsidRPr="006D5D21">
        <w:t xml:space="preserve"> Central ή να απολαύσετε μια βόλτα με τις εντυπωσιακές άμαξες με τα άλογα που σας περιμένουν δίπλα στον Καθεδρικό του Αγίου Στεφάνου. Επιστροφή στο ξενοδοχείο μας.</w:t>
      </w:r>
    </w:p>
    <w:p w:rsidR="00990C0D" w:rsidRPr="00A867BF" w:rsidRDefault="00990C0D" w:rsidP="00990C0D">
      <w:pPr>
        <w:rPr>
          <w:b/>
        </w:rPr>
      </w:pPr>
      <w:r>
        <w:rPr>
          <w:b/>
        </w:rPr>
        <w:t>4</w:t>
      </w:r>
      <w:r>
        <w:rPr>
          <w:b/>
          <w:vertAlign w:val="superscript"/>
        </w:rPr>
        <w:t>η</w:t>
      </w:r>
      <w:r>
        <w:rPr>
          <w:b/>
        </w:rPr>
        <w:t>Μέρα | Βουδαπέστη –</w:t>
      </w:r>
      <w:r w:rsidR="006D5D21">
        <w:rPr>
          <w:b/>
        </w:rPr>
        <w:t xml:space="preserve"> Προαιρετική ημερήσια εκδρομή στη </w:t>
      </w:r>
      <w:r>
        <w:rPr>
          <w:b/>
        </w:rPr>
        <w:t>Μπρατισλάβα</w:t>
      </w:r>
      <w:r w:rsidR="006D5D21">
        <w:rPr>
          <w:b/>
        </w:rPr>
        <w:t>.</w:t>
      </w:r>
      <w:r>
        <w:rPr>
          <w:b/>
        </w:rPr>
        <w:t xml:space="preserve"> </w:t>
      </w:r>
    </w:p>
    <w:p w:rsidR="00990C0D" w:rsidRPr="006D5D21" w:rsidRDefault="00990C0D" w:rsidP="00990C0D">
      <w:pPr>
        <w:rPr>
          <w:rFonts w:eastAsia="Times New Roman" w:cstheme="minorHAnsi"/>
          <w:sz w:val="24"/>
          <w:szCs w:val="24"/>
          <w:lang w:eastAsia="el-GR"/>
        </w:rPr>
      </w:pPr>
      <w:r w:rsidRPr="006D5D21">
        <w:rPr>
          <w:rFonts w:cstheme="minorHAnsi"/>
          <w:sz w:val="24"/>
          <w:szCs w:val="24"/>
        </w:rPr>
        <w:t xml:space="preserve">Πρωινό και </w:t>
      </w:r>
      <w:r w:rsidR="005B7CA6">
        <w:rPr>
          <w:rFonts w:cstheme="minorHAnsi"/>
          <w:sz w:val="24"/>
          <w:szCs w:val="24"/>
        </w:rPr>
        <w:t xml:space="preserve">στη συνέχεια θα αναχωρήσουμε για </w:t>
      </w:r>
      <w:r w:rsidRPr="006D5D21">
        <w:rPr>
          <w:rFonts w:cstheme="minorHAnsi"/>
          <w:sz w:val="24"/>
          <w:szCs w:val="24"/>
        </w:rPr>
        <w:t>την πόλη της Μπρατισλάβας</w:t>
      </w:r>
      <w:r w:rsidR="005B7CA6">
        <w:rPr>
          <w:rFonts w:cstheme="minorHAnsi"/>
          <w:sz w:val="24"/>
          <w:szCs w:val="24"/>
        </w:rPr>
        <w:t>. Ά</w:t>
      </w:r>
      <w:r w:rsidRPr="006D5D21">
        <w:rPr>
          <w:rFonts w:cstheme="minorHAnsi"/>
          <w:color w:val="333333"/>
          <w:sz w:val="24"/>
          <w:szCs w:val="24"/>
          <w:shd w:val="clear" w:color="auto" w:fill="FAFAFA"/>
        </w:rPr>
        <w:t xml:space="preserve">φιξη στην γραφική πρωτεύουσα της Σλοβακίας. Μια βόλτα στα στενά </w:t>
      </w:r>
      <w:proofErr w:type="spellStart"/>
      <w:r w:rsidRPr="006D5D21">
        <w:rPr>
          <w:rFonts w:cstheme="minorHAnsi"/>
          <w:color w:val="333333"/>
          <w:sz w:val="24"/>
          <w:szCs w:val="24"/>
          <w:shd w:val="clear" w:color="auto" w:fill="FAFAFA"/>
        </w:rPr>
        <w:t>πεζοδρομημένα</w:t>
      </w:r>
      <w:proofErr w:type="spellEnd"/>
      <w:r w:rsidRPr="006D5D21">
        <w:rPr>
          <w:rFonts w:cstheme="minorHAnsi"/>
          <w:color w:val="333333"/>
          <w:sz w:val="24"/>
          <w:szCs w:val="24"/>
          <w:shd w:val="clear" w:color="auto" w:fill="FAFAFA"/>
        </w:rPr>
        <w:t xml:space="preserve"> δρομάκια με τα </w:t>
      </w:r>
      <w:proofErr w:type="spellStart"/>
      <w:r w:rsidRPr="006D5D21">
        <w:rPr>
          <w:rFonts w:cstheme="minorHAnsi"/>
          <w:color w:val="333333"/>
          <w:sz w:val="24"/>
          <w:szCs w:val="24"/>
          <w:shd w:val="clear" w:color="auto" w:fill="FAFAFA"/>
        </w:rPr>
        <w:t>παστέλ</w:t>
      </w:r>
      <w:proofErr w:type="spellEnd"/>
      <w:r w:rsidRPr="006D5D21">
        <w:rPr>
          <w:rFonts w:cstheme="minorHAnsi"/>
          <w:color w:val="333333"/>
          <w:sz w:val="24"/>
          <w:szCs w:val="24"/>
          <w:shd w:val="clear" w:color="auto" w:fill="FAFAFA"/>
        </w:rPr>
        <w:t xml:space="preserve"> κτήρια του 18ου αι. κάτω από το άγρυπνο «βλέμμα» του κάστρου, θα σε ταξιδέψει πίσω στους μεσαιωνικούς χρόνους . Η περιπλάνηση στην Παλαιά Πόλη θα ξεκινήσει από τις οδούς</w:t>
      </w:r>
      <w:r w:rsidR="006D5D21" w:rsidRPr="006D5D21">
        <w:rPr>
          <w:rFonts w:cstheme="minorHAnsi"/>
          <w:color w:val="333333"/>
          <w:sz w:val="24"/>
          <w:szCs w:val="24"/>
          <w:shd w:val="clear" w:color="auto" w:fill="FAFAFA"/>
        </w:rPr>
        <w:t xml:space="preserve"> </w:t>
      </w:r>
      <w:proofErr w:type="spellStart"/>
      <w:r w:rsidRPr="006D5D21">
        <w:rPr>
          <w:rFonts w:cstheme="minorHAnsi"/>
          <w:color w:val="333333"/>
          <w:sz w:val="24"/>
          <w:szCs w:val="24"/>
          <w:shd w:val="clear" w:color="auto" w:fill="FAFAFA"/>
        </w:rPr>
        <w:t>Michalska</w:t>
      </w:r>
      <w:proofErr w:type="spellEnd"/>
      <w:r w:rsidRPr="006D5D21">
        <w:rPr>
          <w:rFonts w:cstheme="minorHAnsi"/>
          <w:color w:val="333333"/>
          <w:sz w:val="24"/>
          <w:szCs w:val="24"/>
          <w:shd w:val="clear" w:color="auto" w:fill="FAFAFA"/>
        </w:rPr>
        <w:t xml:space="preserve"> </w:t>
      </w:r>
      <w:proofErr w:type="spellStart"/>
      <w:r w:rsidRPr="006D5D21">
        <w:rPr>
          <w:rFonts w:cstheme="minorHAnsi"/>
          <w:color w:val="333333"/>
          <w:sz w:val="24"/>
          <w:szCs w:val="24"/>
          <w:shd w:val="clear" w:color="auto" w:fill="FAFAFA"/>
        </w:rPr>
        <w:t>Venturska</w:t>
      </w:r>
      <w:proofErr w:type="spellEnd"/>
      <w:r w:rsidRPr="006D5D21">
        <w:rPr>
          <w:rFonts w:cstheme="minorHAnsi"/>
          <w:color w:val="333333"/>
          <w:sz w:val="24"/>
          <w:szCs w:val="24"/>
          <w:shd w:val="clear" w:color="auto" w:fill="FAFAFA"/>
        </w:rPr>
        <w:t>, με τις αμέτρητες καφετέριες και τα εξαιρετικά μπαρόκ κτήρια. Στη συνέχεια και αφού περιπλανηθούμε σε όλα τα στενά του κέντρου, σειρά έχει η Πύλη του Αγίου Μιχαήλ (</w:t>
      </w:r>
      <w:proofErr w:type="spellStart"/>
      <w:r w:rsidRPr="006D5D21">
        <w:rPr>
          <w:rFonts w:cstheme="minorHAnsi"/>
          <w:color w:val="333333"/>
          <w:sz w:val="24"/>
          <w:szCs w:val="24"/>
          <w:shd w:val="clear" w:color="auto" w:fill="FAFAFA"/>
        </w:rPr>
        <w:t>Michalska</w:t>
      </w:r>
      <w:proofErr w:type="spellEnd"/>
      <w:r w:rsidRPr="006D5D21">
        <w:rPr>
          <w:rFonts w:cstheme="minorHAnsi"/>
          <w:color w:val="333333"/>
          <w:sz w:val="24"/>
          <w:szCs w:val="24"/>
          <w:shd w:val="clear" w:color="auto" w:fill="FAFAFA"/>
        </w:rPr>
        <w:t xml:space="preserve"> </w:t>
      </w:r>
      <w:proofErr w:type="spellStart"/>
      <w:r w:rsidRPr="006D5D21">
        <w:rPr>
          <w:rFonts w:cstheme="minorHAnsi"/>
          <w:color w:val="333333"/>
          <w:sz w:val="24"/>
          <w:szCs w:val="24"/>
          <w:shd w:val="clear" w:color="auto" w:fill="FAFAFA"/>
        </w:rPr>
        <w:t>Brana</w:t>
      </w:r>
      <w:proofErr w:type="spellEnd"/>
      <w:r w:rsidRPr="006D5D21">
        <w:rPr>
          <w:rFonts w:cstheme="minorHAnsi"/>
          <w:color w:val="333333"/>
          <w:sz w:val="24"/>
          <w:szCs w:val="24"/>
          <w:shd w:val="clear" w:color="auto" w:fill="FAFAFA"/>
        </w:rPr>
        <w:t xml:space="preserve">), η μοναδική από τις τέσσερις πύλες της μεσαιωνικής πόλης που διασώζεται έως σήμερα και αποτελεί ορόσημο της Μπρατισλάβας. Κάτω από την πύλη θα δούμε το «Σημείο Μηδέν», απ’ όπου μετριούνται οι χιλιομετρικές αποστάσεις με τις άλλες πρωτεύουσες του κόσμου. Εξαιρετικά και ιδιόμορφα </w:t>
      </w:r>
      <w:r w:rsidR="005B7CA6">
        <w:rPr>
          <w:rFonts w:cstheme="minorHAnsi"/>
          <w:color w:val="333333"/>
          <w:sz w:val="24"/>
          <w:szCs w:val="24"/>
          <w:shd w:val="clear" w:color="auto" w:fill="FAFAFA"/>
        </w:rPr>
        <w:t xml:space="preserve">είναι </w:t>
      </w:r>
      <w:r w:rsidR="005B7CA6">
        <w:rPr>
          <w:rFonts w:cstheme="minorHAnsi"/>
          <w:color w:val="333333"/>
          <w:sz w:val="24"/>
          <w:szCs w:val="24"/>
          <w:shd w:val="clear" w:color="auto" w:fill="FAFAFA"/>
        </w:rPr>
        <w:lastRenderedPageBreak/>
        <w:t xml:space="preserve">τα </w:t>
      </w:r>
      <w:r w:rsidRPr="006D5D21">
        <w:rPr>
          <w:rFonts w:cstheme="minorHAnsi"/>
          <w:color w:val="333333"/>
          <w:sz w:val="24"/>
          <w:szCs w:val="24"/>
          <w:shd w:val="clear" w:color="auto" w:fill="FAFAFA"/>
        </w:rPr>
        <w:t xml:space="preserve">μπρούτζινα αγάλματα που ξεπετάγονται στις πιο παράξενες τοποθεσίες της πόλης. Ελεύθερος χρόνος . </w:t>
      </w:r>
      <w:r w:rsidR="005B7CA6">
        <w:rPr>
          <w:rFonts w:cstheme="minorHAnsi"/>
          <w:color w:val="333333"/>
          <w:sz w:val="24"/>
          <w:szCs w:val="24"/>
          <w:shd w:val="clear" w:color="auto" w:fill="FAFAFA"/>
        </w:rPr>
        <w:t>Αργά το βράδυ επιστροφή στη Βουδαπέστη.</w:t>
      </w:r>
    </w:p>
    <w:p w:rsidR="00990C0D" w:rsidRDefault="00990C0D" w:rsidP="00990C0D">
      <w:pPr>
        <w:rPr>
          <w:rFonts w:asciiTheme="majorHAnsi" w:hAnsiTheme="majorHAnsi" w:cstheme="majorHAnsi"/>
          <w:color w:val="333333"/>
          <w:shd w:val="clear" w:color="auto" w:fill="FAFAFA"/>
        </w:rPr>
      </w:pPr>
    </w:p>
    <w:p w:rsidR="00990C0D" w:rsidRPr="00027C24" w:rsidRDefault="00990C0D" w:rsidP="00990C0D">
      <w:pPr>
        <w:rPr>
          <w:b/>
          <w:sz w:val="24"/>
          <w:szCs w:val="24"/>
        </w:rPr>
      </w:pPr>
      <w:bookmarkStart w:id="0" w:name="_Hlk116460796"/>
      <w:r>
        <w:rPr>
          <w:b/>
          <w:sz w:val="24"/>
          <w:szCs w:val="24"/>
        </w:rPr>
        <w:t>5</w:t>
      </w:r>
      <w:r w:rsidRPr="00027C24">
        <w:rPr>
          <w:b/>
          <w:sz w:val="24"/>
          <w:szCs w:val="24"/>
          <w:vertAlign w:val="superscript"/>
        </w:rPr>
        <w:t>η</w:t>
      </w:r>
      <w:r w:rsidRPr="00027C24">
        <w:rPr>
          <w:b/>
          <w:sz w:val="24"/>
          <w:szCs w:val="24"/>
        </w:rPr>
        <w:t xml:space="preserve"> Μέρα | Βουδαπέστη </w:t>
      </w:r>
      <w:r w:rsidR="005B7CA6">
        <w:rPr>
          <w:b/>
          <w:sz w:val="24"/>
          <w:szCs w:val="24"/>
        </w:rPr>
        <w:t xml:space="preserve">– </w:t>
      </w:r>
      <w:r w:rsidR="00FD7B71">
        <w:rPr>
          <w:b/>
          <w:sz w:val="24"/>
          <w:szCs w:val="24"/>
        </w:rPr>
        <w:t>Θεσσαλονίκη</w:t>
      </w:r>
      <w:r w:rsidR="005B7CA6">
        <w:rPr>
          <w:b/>
          <w:sz w:val="24"/>
          <w:szCs w:val="24"/>
        </w:rPr>
        <w:t xml:space="preserve">. </w:t>
      </w:r>
      <w:r>
        <w:rPr>
          <w:b/>
          <w:sz w:val="24"/>
          <w:szCs w:val="24"/>
        </w:rPr>
        <w:t xml:space="preserve"> </w:t>
      </w:r>
    </w:p>
    <w:bookmarkEnd w:id="0"/>
    <w:p w:rsidR="00990C0D" w:rsidRDefault="00990C0D" w:rsidP="00990C0D">
      <w:pPr>
        <w:rPr>
          <w:iCs/>
        </w:rPr>
      </w:pPr>
      <w:r w:rsidRPr="005B7CA6">
        <w:rPr>
          <w:rFonts w:cstheme="minorHAnsi"/>
          <w:iCs/>
          <w:sz w:val="24"/>
          <w:szCs w:val="24"/>
        </w:rPr>
        <w:t xml:space="preserve">Πρωινό και </w:t>
      </w:r>
      <w:r w:rsidR="005B7CA6">
        <w:rPr>
          <w:rFonts w:cstheme="minorHAnsi"/>
          <w:iCs/>
          <w:sz w:val="24"/>
          <w:szCs w:val="24"/>
        </w:rPr>
        <w:t xml:space="preserve">στη συνέχεια θα αναχωρήσουμε για την Θεσσαλονίκη. </w:t>
      </w:r>
    </w:p>
    <w:p w:rsidR="00990C0D" w:rsidRPr="002F4D84" w:rsidRDefault="00990C0D" w:rsidP="00990C0D">
      <w:pPr>
        <w:rPr>
          <w:rFonts w:asciiTheme="majorHAnsi" w:hAnsiTheme="majorHAnsi" w:cstheme="majorHAnsi"/>
          <w:color w:val="333333"/>
          <w:shd w:val="clear" w:color="auto" w:fill="FAFAFA"/>
        </w:rPr>
      </w:pPr>
    </w:p>
    <w:tbl>
      <w:tblPr>
        <w:tblW w:w="10191" w:type="dxa"/>
        <w:tblCellMar>
          <w:left w:w="0" w:type="dxa"/>
          <w:right w:w="0" w:type="dxa"/>
        </w:tblCellMar>
        <w:tblLook w:val="04A0" w:firstRow="1" w:lastRow="0" w:firstColumn="1" w:lastColumn="0" w:noHBand="0" w:noVBand="1"/>
      </w:tblPr>
      <w:tblGrid>
        <w:gridCol w:w="1289"/>
        <w:gridCol w:w="522"/>
        <w:gridCol w:w="1088"/>
        <w:gridCol w:w="1397"/>
        <w:gridCol w:w="658"/>
        <w:gridCol w:w="1388"/>
        <w:gridCol w:w="3849"/>
      </w:tblGrid>
      <w:tr w:rsidR="00E866E0" w:rsidRPr="00E866E0" w:rsidTr="00E866E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lang w:eastAsia="el-GR"/>
              </w:rPr>
            </w:pPr>
            <w:r w:rsidRPr="00E866E0">
              <w:rPr>
                <w:rFonts w:ascii="Calibri" w:eastAsia="Times New Roman" w:hAnsi="Calibri" w:cs="Calibri"/>
                <w:b/>
                <w:bCs/>
                <w:lang w:eastAsia="el-GR"/>
              </w:rPr>
              <w:t>Βουδαπέστη - Παραδουνάβια χωριά 5 μέρες</w:t>
            </w:r>
          </w:p>
        </w:tc>
        <w:tc>
          <w:tcPr>
            <w:tcW w:w="5922"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lang w:eastAsia="el-GR"/>
              </w:rPr>
            </w:pPr>
            <w:r w:rsidRPr="00E866E0">
              <w:rPr>
                <w:rFonts w:ascii="Calibri" w:eastAsia="Times New Roman" w:hAnsi="Calibri" w:cs="Calibri"/>
                <w:b/>
                <w:bCs/>
                <w:lang w:eastAsia="el-GR"/>
              </w:rPr>
              <w:t>Αναχώρηση: 24/12 - Πακέτο εκδρομής</w:t>
            </w:r>
          </w:p>
        </w:tc>
      </w:tr>
      <w:tr w:rsidR="00E866E0" w:rsidRPr="00E866E0" w:rsidTr="00E866E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r w:rsidRPr="00E866E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proofErr w:type="spellStart"/>
            <w:r w:rsidRPr="00E866E0">
              <w:rPr>
                <w:rFonts w:ascii="Calibri" w:eastAsia="Times New Roman" w:hAnsi="Calibri" w:cs="Calibri"/>
                <w:b/>
                <w:bCs/>
                <w:sz w:val="24"/>
                <w:szCs w:val="24"/>
                <w:lang w:eastAsia="el-GR"/>
              </w:rPr>
              <w:t>Κατ</w:t>
            </w:r>
            <w:proofErr w:type="spellEnd"/>
            <w:r w:rsidRPr="00E866E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r w:rsidRPr="00E866E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r w:rsidRPr="00E866E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r w:rsidRPr="00E866E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b/>
                <w:bCs/>
                <w:sz w:val="24"/>
                <w:szCs w:val="24"/>
                <w:lang w:eastAsia="el-GR"/>
              </w:rPr>
            </w:pPr>
            <w:proofErr w:type="spellStart"/>
            <w:r w:rsidRPr="00E866E0">
              <w:rPr>
                <w:rFonts w:ascii="Calibri" w:eastAsia="Times New Roman" w:hAnsi="Calibri" w:cs="Calibri"/>
                <w:b/>
                <w:bCs/>
                <w:sz w:val="24"/>
                <w:szCs w:val="24"/>
                <w:lang w:eastAsia="el-GR"/>
              </w:rPr>
              <w:t>Επιβ</w:t>
            </w:r>
            <w:proofErr w:type="spellEnd"/>
            <w:r w:rsidRPr="00E866E0">
              <w:rPr>
                <w:rFonts w:ascii="Calibri" w:eastAsia="Times New Roman" w:hAnsi="Calibri" w:cs="Calibri"/>
                <w:b/>
                <w:bCs/>
                <w:sz w:val="24"/>
                <w:szCs w:val="24"/>
                <w:lang w:eastAsia="el-GR"/>
              </w:rPr>
              <w:t>. Μονόκλινου</w:t>
            </w:r>
          </w:p>
        </w:tc>
        <w:tc>
          <w:tcPr>
            <w:tcW w:w="384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rPr>
                <w:rFonts w:ascii="Arial" w:eastAsia="Times New Roman" w:hAnsi="Arial" w:cs="Arial"/>
                <w:b/>
                <w:bCs/>
                <w:sz w:val="24"/>
                <w:szCs w:val="24"/>
                <w:lang w:eastAsia="el-GR"/>
              </w:rPr>
            </w:pPr>
            <w:r w:rsidRPr="00E866E0">
              <w:rPr>
                <w:rFonts w:ascii="Arial" w:eastAsia="Times New Roman" w:hAnsi="Arial" w:cs="Arial"/>
                <w:b/>
                <w:bCs/>
                <w:sz w:val="24"/>
                <w:szCs w:val="24"/>
                <w:lang w:eastAsia="el-GR"/>
              </w:rPr>
              <w:t>Γενικές Πληροφορίες</w:t>
            </w:r>
          </w:p>
        </w:tc>
      </w:tr>
      <w:tr w:rsidR="00E866E0" w:rsidRPr="00E866E0" w:rsidTr="00E866E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8A10C8" w:rsidP="00E866E0">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Expo Congress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proofErr w:type="spellStart"/>
            <w:r w:rsidRPr="00E866E0">
              <w:rPr>
                <w:rFonts w:ascii="Calibri" w:eastAsia="Times New Roman" w:hAnsi="Calibri" w:cs="Calibri"/>
                <w:sz w:val="24"/>
                <w:szCs w:val="24"/>
                <w:lang w:eastAsia="el-GR"/>
              </w:rPr>
              <w:t>Early</w:t>
            </w:r>
            <w:proofErr w:type="spellEnd"/>
            <w:r w:rsidRPr="00E866E0">
              <w:rPr>
                <w:rFonts w:ascii="Calibri" w:eastAsia="Times New Roman" w:hAnsi="Calibri" w:cs="Calibri"/>
                <w:sz w:val="24"/>
                <w:szCs w:val="24"/>
                <w:lang w:eastAsia="el-GR"/>
              </w:rPr>
              <w:t xml:space="preserve"> </w:t>
            </w:r>
            <w:proofErr w:type="spellStart"/>
            <w:r w:rsidRPr="00E866E0">
              <w:rPr>
                <w:rFonts w:ascii="Calibri" w:eastAsia="Times New Roman" w:hAnsi="Calibri" w:cs="Calibri"/>
                <w:sz w:val="24"/>
                <w:szCs w:val="24"/>
                <w:lang w:eastAsia="el-GR"/>
              </w:rPr>
              <w:t>booking</w:t>
            </w:r>
            <w:proofErr w:type="spellEnd"/>
            <w:r w:rsidRPr="00E866E0">
              <w:rPr>
                <w:rFonts w:ascii="Calibri" w:eastAsia="Times New Roman" w:hAnsi="Calibri" w:cs="Calibri"/>
                <w:sz w:val="24"/>
                <w:szCs w:val="24"/>
                <w:lang w:eastAsia="el-GR"/>
              </w:rPr>
              <w:t xml:space="preserve"> τιμή: 24</w:t>
            </w:r>
            <w:r w:rsidR="008A10C8" w:rsidRPr="008A10C8">
              <w:rPr>
                <w:rFonts w:ascii="Calibri" w:eastAsia="Times New Roman" w:hAnsi="Calibri" w:cs="Calibri"/>
                <w:sz w:val="24"/>
                <w:szCs w:val="24"/>
                <w:lang w:eastAsia="el-GR"/>
              </w:rPr>
              <w:t>5</w:t>
            </w:r>
            <w:r w:rsidRPr="00E866E0">
              <w:rPr>
                <w:rFonts w:ascii="Calibri" w:eastAsia="Times New Roman" w:hAnsi="Calibri" w:cs="Calibri"/>
                <w:sz w:val="24"/>
                <w:szCs w:val="24"/>
                <w:lang w:eastAsia="el-GR"/>
              </w:rPr>
              <w:t>€ (πρώτες 20 θέσεις) Κανονική τιμή: 2</w:t>
            </w:r>
            <w:r w:rsidR="008A10C8">
              <w:rPr>
                <w:rFonts w:ascii="Calibri" w:eastAsia="Times New Roman" w:hAnsi="Calibri" w:cs="Calibri"/>
                <w:sz w:val="24"/>
                <w:szCs w:val="24"/>
                <w:lang w:val="en-US" w:eastAsia="el-GR"/>
              </w:rPr>
              <w:t>55</w:t>
            </w:r>
            <w:bookmarkStart w:id="1" w:name="_GoBack"/>
            <w:bookmarkEnd w:id="1"/>
            <w:r w:rsidRPr="00E866E0">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219€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105€</w:t>
            </w:r>
          </w:p>
        </w:tc>
        <w:tc>
          <w:tcPr>
            <w:tcW w:w="384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 xml:space="preserve">Πτήση με </w:t>
            </w:r>
            <w:proofErr w:type="spellStart"/>
            <w:r w:rsidRPr="00E866E0">
              <w:rPr>
                <w:rFonts w:ascii="Calibri" w:eastAsia="Times New Roman" w:hAnsi="Calibri" w:cs="Calibri"/>
                <w:sz w:val="24"/>
                <w:szCs w:val="24"/>
                <w:lang w:eastAsia="el-GR"/>
              </w:rPr>
              <w:t>Wizz</w:t>
            </w:r>
            <w:proofErr w:type="spellEnd"/>
            <w:r w:rsidRPr="00E866E0">
              <w:rPr>
                <w:rFonts w:ascii="Calibri" w:eastAsia="Times New Roman" w:hAnsi="Calibri" w:cs="Calibri"/>
                <w:sz w:val="24"/>
                <w:szCs w:val="24"/>
                <w:lang w:eastAsia="el-GR"/>
              </w:rPr>
              <w:t xml:space="preserve"> Air: 24/12: Θεσσαλονίκη - Βουδαπέστη:                09:20 - 10:00</w:t>
            </w:r>
          </w:p>
        </w:tc>
      </w:tr>
      <w:tr w:rsidR="00E866E0" w:rsidRPr="00E866E0" w:rsidTr="00E866E0">
        <w:trPr>
          <w:trHeight w:val="4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416D54" w:rsidRDefault="008A10C8" w:rsidP="00E866E0">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Hotel </w:t>
            </w:r>
            <w:r w:rsidR="00416D54">
              <w:rPr>
                <w:rFonts w:ascii="Calibri" w:eastAsia="Times New Roman" w:hAnsi="Calibri" w:cs="Calibri"/>
                <w:sz w:val="24"/>
                <w:szCs w:val="24"/>
                <w:lang w:val="en-US"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proofErr w:type="spellStart"/>
            <w:r w:rsidRPr="00E866E0">
              <w:rPr>
                <w:rFonts w:ascii="Calibri" w:eastAsia="Times New Roman" w:hAnsi="Calibri" w:cs="Calibri"/>
                <w:sz w:val="24"/>
                <w:szCs w:val="24"/>
                <w:lang w:eastAsia="el-GR"/>
              </w:rPr>
              <w:t>Early</w:t>
            </w:r>
            <w:proofErr w:type="spellEnd"/>
            <w:r w:rsidRPr="00E866E0">
              <w:rPr>
                <w:rFonts w:ascii="Calibri" w:eastAsia="Times New Roman" w:hAnsi="Calibri" w:cs="Calibri"/>
                <w:sz w:val="24"/>
                <w:szCs w:val="24"/>
                <w:lang w:eastAsia="el-GR"/>
              </w:rPr>
              <w:t xml:space="preserve"> </w:t>
            </w:r>
            <w:proofErr w:type="spellStart"/>
            <w:r w:rsidRPr="00E866E0">
              <w:rPr>
                <w:rFonts w:ascii="Calibri" w:eastAsia="Times New Roman" w:hAnsi="Calibri" w:cs="Calibri"/>
                <w:sz w:val="24"/>
                <w:szCs w:val="24"/>
                <w:lang w:eastAsia="el-GR"/>
              </w:rPr>
              <w:t>booking</w:t>
            </w:r>
            <w:proofErr w:type="spellEnd"/>
            <w:r w:rsidRPr="00E866E0">
              <w:rPr>
                <w:rFonts w:ascii="Calibri" w:eastAsia="Times New Roman" w:hAnsi="Calibri" w:cs="Calibri"/>
                <w:sz w:val="24"/>
                <w:szCs w:val="24"/>
                <w:lang w:eastAsia="el-GR"/>
              </w:rPr>
              <w:t xml:space="preserve"> τιμή: </w:t>
            </w:r>
            <w:r w:rsidR="00416D54" w:rsidRPr="00416D54">
              <w:rPr>
                <w:rFonts w:ascii="Calibri" w:eastAsia="Times New Roman" w:hAnsi="Calibri" w:cs="Calibri"/>
                <w:sz w:val="24"/>
                <w:szCs w:val="24"/>
                <w:lang w:eastAsia="el-GR"/>
              </w:rPr>
              <w:t>24</w:t>
            </w:r>
            <w:r w:rsidR="008A10C8" w:rsidRPr="008A10C8">
              <w:rPr>
                <w:rFonts w:ascii="Calibri" w:eastAsia="Times New Roman" w:hAnsi="Calibri" w:cs="Calibri"/>
                <w:sz w:val="24"/>
                <w:szCs w:val="24"/>
                <w:lang w:eastAsia="el-GR"/>
              </w:rPr>
              <w:t>9</w:t>
            </w:r>
            <w:r w:rsidRPr="00E866E0">
              <w:rPr>
                <w:rFonts w:ascii="Calibri" w:eastAsia="Times New Roman" w:hAnsi="Calibri" w:cs="Calibri"/>
                <w:sz w:val="24"/>
                <w:szCs w:val="24"/>
                <w:lang w:eastAsia="el-GR"/>
              </w:rPr>
              <w:t xml:space="preserve">€ (πρώτες 20 θέσεις) Κανονική τιμή: </w:t>
            </w:r>
            <w:r w:rsidR="00416D54" w:rsidRPr="00416D54">
              <w:rPr>
                <w:rFonts w:ascii="Calibri" w:eastAsia="Times New Roman" w:hAnsi="Calibri" w:cs="Calibri"/>
                <w:sz w:val="24"/>
                <w:szCs w:val="24"/>
                <w:lang w:eastAsia="el-GR"/>
              </w:rPr>
              <w:t>2</w:t>
            </w:r>
            <w:r w:rsidR="008A10C8" w:rsidRPr="008A10C8">
              <w:rPr>
                <w:rFonts w:ascii="Calibri" w:eastAsia="Times New Roman" w:hAnsi="Calibri" w:cs="Calibri"/>
                <w:sz w:val="24"/>
                <w:szCs w:val="24"/>
                <w:lang w:eastAsia="el-GR"/>
              </w:rPr>
              <w:t>69</w:t>
            </w:r>
            <w:r w:rsidRPr="00E866E0">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229€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120€</w:t>
            </w: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416D54" w:rsidRDefault="00416D54" w:rsidP="00E866E0">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Ibis Budapest City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proofErr w:type="spellStart"/>
            <w:r w:rsidRPr="00E866E0">
              <w:rPr>
                <w:rFonts w:ascii="Calibri" w:eastAsia="Times New Roman" w:hAnsi="Calibri" w:cs="Calibri"/>
                <w:sz w:val="24"/>
                <w:szCs w:val="24"/>
                <w:lang w:eastAsia="el-GR"/>
              </w:rPr>
              <w:t>Early</w:t>
            </w:r>
            <w:proofErr w:type="spellEnd"/>
            <w:r w:rsidRPr="00E866E0">
              <w:rPr>
                <w:rFonts w:ascii="Calibri" w:eastAsia="Times New Roman" w:hAnsi="Calibri" w:cs="Calibri"/>
                <w:sz w:val="24"/>
                <w:szCs w:val="24"/>
                <w:lang w:eastAsia="el-GR"/>
              </w:rPr>
              <w:t xml:space="preserve"> </w:t>
            </w:r>
            <w:proofErr w:type="spellStart"/>
            <w:r w:rsidRPr="00E866E0">
              <w:rPr>
                <w:rFonts w:ascii="Calibri" w:eastAsia="Times New Roman" w:hAnsi="Calibri" w:cs="Calibri"/>
                <w:sz w:val="24"/>
                <w:szCs w:val="24"/>
                <w:lang w:eastAsia="el-GR"/>
              </w:rPr>
              <w:t>booking</w:t>
            </w:r>
            <w:proofErr w:type="spellEnd"/>
            <w:r w:rsidRPr="00E866E0">
              <w:rPr>
                <w:rFonts w:ascii="Calibri" w:eastAsia="Times New Roman" w:hAnsi="Calibri" w:cs="Calibri"/>
                <w:sz w:val="24"/>
                <w:szCs w:val="24"/>
                <w:lang w:eastAsia="el-GR"/>
              </w:rPr>
              <w:t xml:space="preserve"> τιμή: 2</w:t>
            </w:r>
            <w:r w:rsidR="00416D54" w:rsidRPr="00416D54">
              <w:rPr>
                <w:rFonts w:ascii="Calibri" w:eastAsia="Times New Roman" w:hAnsi="Calibri" w:cs="Calibri"/>
                <w:sz w:val="24"/>
                <w:szCs w:val="24"/>
                <w:lang w:eastAsia="el-GR"/>
              </w:rPr>
              <w:t>69</w:t>
            </w:r>
            <w:r w:rsidRPr="00E866E0">
              <w:rPr>
                <w:rFonts w:ascii="Calibri" w:eastAsia="Times New Roman" w:hAnsi="Calibri" w:cs="Calibri"/>
                <w:sz w:val="24"/>
                <w:szCs w:val="24"/>
                <w:lang w:eastAsia="el-GR"/>
              </w:rPr>
              <w:t>€ (πρώτες 20 θέσεις) Κανονική τιμή: 2</w:t>
            </w:r>
            <w:r w:rsidR="00416D54" w:rsidRPr="008A10C8">
              <w:rPr>
                <w:rFonts w:ascii="Calibri" w:eastAsia="Times New Roman" w:hAnsi="Calibri" w:cs="Calibri"/>
                <w:sz w:val="24"/>
                <w:szCs w:val="24"/>
                <w:lang w:eastAsia="el-GR"/>
              </w:rPr>
              <w:t>89</w:t>
            </w:r>
            <w:r w:rsidRPr="00E866E0">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185€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140€</w:t>
            </w: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 xml:space="preserve">Grand </w:t>
            </w:r>
            <w:proofErr w:type="spellStart"/>
            <w:r w:rsidRPr="00E866E0">
              <w:rPr>
                <w:rFonts w:ascii="Calibri" w:eastAsia="Times New Roman" w:hAnsi="Calibri" w:cs="Calibri"/>
                <w:sz w:val="24"/>
                <w:szCs w:val="24"/>
                <w:lang w:eastAsia="el-GR"/>
              </w:rPr>
              <w:t>Hungaria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proofErr w:type="spellStart"/>
            <w:r w:rsidRPr="00E866E0">
              <w:rPr>
                <w:rFonts w:ascii="Calibri" w:eastAsia="Times New Roman" w:hAnsi="Calibri" w:cs="Calibri"/>
                <w:sz w:val="24"/>
                <w:szCs w:val="24"/>
                <w:lang w:eastAsia="el-GR"/>
              </w:rPr>
              <w:t>Early</w:t>
            </w:r>
            <w:proofErr w:type="spellEnd"/>
            <w:r w:rsidRPr="00E866E0">
              <w:rPr>
                <w:rFonts w:ascii="Calibri" w:eastAsia="Times New Roman" w:hAnsi="Calibri" w:cs="Calibri"/>
                <w:sz w:val="24"/>
                <w:szCs w:val="24"/>
                <w:lang w:eastAsia="el-GR"/>
              </w:rPr>
              <w:t xml:space="preserve"> </w:t>
            </w:r>
            <w:proofErr w:type="spellStart"/>
            <w:r w:rsidRPr="00E866E0">
              <w:rPr>
                <w:rFonts w:ascii="Calibri" w:eastAsia="Times New Roman" w:hAnsi="Calibri" w:cs="Calibri"/>
                <w:sz w:val="24"/>
                <w:szCs w:val="24"/>
                <w:lang w:eastAsia="el-GR"/>
              </w:rPr>
              <w:t>booking</w:t>
            </w:r>
            <w:proofErr w:type="spellEnd"/>
            <w:r w:rsidRPr="00E866E0">
              <w:rPr>
                <w:rFonts w:ascii="Calibri" w:eastAsia="Times New Roman" w:hAnsi="Calibri" w:cs="Calibri"/>
                <w:sz w:val="24"/>
                <w:szCs w:val="24"/>
                <w:lang w:eastAsia="el-GR"/>
              </w:rPr>
              <w:t xml:space="preserve"> τιμή: 279€ (πρώτες 20 θέσεις) Κανονική τιμή: 289€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205€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jc w:val="center"/>
              <w:rPr>
                <w:rFonts w:ascii="Calibri" w:eastAsia="Times New Roman" w:hAnsi="Calibri" w:cs="Calibri"/>
                <w:sz w:val="24"/>
                <w:szCs w:val="24"/>
                <w:lang w:eastAsia="el-GR"/>
              </w:rPr>
            </w:pPr>
            <w:r w:rsidRPr="00E866E0">
              <w:rPr>
                <w:rFonts w:ascii="Calibri" w:eastAsia="Times New Roman" w:hAnsi="Calibri" w:cs="Calibri"/>
                <w:sz w:val="24"/>
                <w:szCs w:val="24"/>
                <w:lang w:eastAsia="el-GR"/>
              </w:rPr>
              <w:t>170€</w:t>
            </w:r>
          </w:p>
        </w:tc>
        <w:tc>
          <w:tcPr>
            <w:tcW w:w="3849" w:type="dxa"/>
            <w:vMerge/>
            <w:tcBorders>
              <w:top w:val="single" w:sz="6" w:space="0" w:color="CCCCCC"/>
              <w:left w:val="single" w:sz="6" w:space="0" w:color="CCCCCC"/>
              <w:bottom w:val="single" w:sz="12" w:space="0" w:color="000000"/>
              <w:right w:val="single" w:sz="12" w:space="0" w:color="000000"/>
            </w:tcBorders>
            <w:vAlign w:val="center"/>
            <w:hideMark/>
          </w:tcPr>
          <w:p w:rsidR="00E866E0" w:rsidRPr="00E866E0" w:rsidRDefault="00E866E0" w:rsidP="00E866E0">
            <w:pPr>
              <w:spacing w:after="0" w:line="240" w:lineRule="auto"/>
              <w:rPr>
                <w:rFonts w:ascii="Calibri" w:eastAsia="Times New Roman" w:hAnsi="Calibri" w:cs="Calibri"/>
                <w:sz w:val="24"/>
                <w:szCs w:val="24"/>
                <w:lang w:eastAsia="el-GR"/>
              </w:rPr>
            </w:pPr>
          </w:p>
        </w:tc>
      </w:tr>
      <w:tr w:rsidR="00E866E0" w:rsidRPr="00E866E0" w:rsidTr="00E866E0">
        <w:trPr>
          <w:trHeight w:val="315"/>
        </w:trPr>
        <w:tc>
          <w:tcPr>
            <w:tcW w:w="1019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866E0" w:rsidRPr="00E866E0" w:rsidRDefault="00E866E0" w:rsidP="00E866E0">
            <w:pPr>
              <w:spacing w:after="0" w:line="240" w:lineRule="auto"/>
              <w:rPr>
                <w:rFonts w:ascii="Arial" w:eastAsia="Times New Roman" w:hAnsi="Arial" w:cs="Arial"/>
                <w:b/>
                <w:bCs/>
                <w:lang w:eastAsia="el-GR"/>
              </w:rPr>
            </w:pPr>
            <w:r w:rsidRPr="00E866E0">
              <w:rPr>
                <w:rFonts w:ascii="Arial" w:eastAsia="Times New Roman" w:hAnsi="Arial" w:cs="Arial"/>
                <w:b/>
                <w:bCs/>
                <w:lang w:eastAsia="el-GR"/>
              </w:rPr>
              <w:t>Στη τιμή περιλαμβάνονται: Τ</w:t>
            </w:r>
            <w:r w:rsidRPr="00E866E0">
              <w:rPr>
                <w:rFonts w:ascii="Arial" w:eastAsia="Times New Roman" w:hAnsi="Arial" w:cs="Arial"/>
                <w:lang w:eastAsia="el-GR"/>
              </w:rPr>
              <w:t xml:space="preserve">α αεροπορικά εισιτήρια με </w:t>
            </w:r>
            <w:proofErr w:type="spellStart"/>
            <w:r w:rsidRPr="00E866E0">
              <w:rPr>
                <w:rFonts w:ascii="Arial" w:eastAsia="Times New Roman" w:hAnsi="Arial" w:cs="Arial"/>
                <w:lang w:eastAsia="el-GR"/>
              </w:rPr>
              <w:t>Wizz</w:t>
            </w:r>
            <w:proofErr w:type="spellEnd"/>
            <w:r w:rsidRPr="00E866E0">
              <w:rPr>
                <w:rFonts w:ascii="Arial" w:eastAsia="Times New Roman" w:hAnsi="Arial" w:cs="Arial"/>
                <w:lang w:eastAsia="el-GR"/>
              </w:rPr>
              <w:t xml:space="preserve"> Air με αποσκευή 10Kg. με ροδάκια (40x30x20 εκ.) για κάθε άτομο. Τέσσερεις (4) διανυκτερεύσεις στο ξενοδοχείο που αναγράφεται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E866E0">
              <w:rPr>
                <w:rFonts w:ascii="Arial" w:eastAsia="Times New Roman" w:hAnsi="Arial" w:cs="Arial"/>
                <w:b/>
                <w:bCs/>
                <w:lang w:eastAsia="el-GR"/>
              </w:rPr>
              <w:br/>
              <w:t xml:space="preserve">Δεν περιλαμβάνονται: </w:t>
            </w:r>
            <w:r w:rsidRPr="00E866E0">
              <w:rPr>
                <w:rFonts w:ascii="Arial" w:eastAsia="Times New Roman" w:hAnsi="Arial" w:cs="Arial"/>
                <w:lang w:eastAsia="el-GR"/>
              </w:rPr>
              <w:t>Φόροι αεροδρομίων, επίναυλοι καυσίμων και ΦΠΑ:85€. Προαιρετική εκδρομή στη Βιέννη: 30€ ανά άτομο. Προαιρετική εκδρομή στη Μπρατισλάβα: 30€ ανά άτομο. Προαιρετική κρουαζιέρα στον Δούναβη: 15€ ανά άτομο.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p>
        </w:tc>
      </w:tr>
      <w:tr w:rsidR="00E866E0" w:rsidRPr="00E866E0" w:rsidTr="00E866E0">
        <w:trPr>
          <w:trHeight w:val="2415"/>
        </w:trPr>
        <w:tc>
          <w:tcPr>
            <w:tcW w:w="1019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E866E0" w:rsidRPr="00E866E0" w:rsidRDefault="00E866E0" w:rsidP="00E866E0">
            <w:pPr>
              <w:spacing w:after="0" w:line="240" w:lineRule="auto"/>
              <w:rPr>
                <w:rFonts w:ascii="Arial" w:eastAsia="Times New Roman" w:hAnsi="Arial" w:cs="Arial"/>
                <w:b/>
                <w:bCs/>
                <w:lang w:eastAsia="el-GR"/>
              </w:rPr>
            </w:pPr>
          </w:p>
        </w:tc>
      </w:tr>
    </w:tbl>
    <w:p w:rsidR="002C0A8B" w:rsidRDefault="002C0A8B"/>
    <w:sectPr w:rsidR="002C0A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B91"/>
    <w:multiLevelType w:val="hybridMultilevel"/>
    <w:tmpl w:val="DE24B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8B"/>
    <w:rsid w:val="00084845"/>
    <w:rsid w:val="000B1109"/>
    <w:rsid w:val="00242009"/>
    <w:rsid w:val="002C0A8B"/>
    <w:rsid w:val="00344517"/>
    <w:rsid w:val="00416D54"/>
    <w:rsid w:val="004837CA"/>
    <w:rsid w:val="00492983"/>
    <w:rsid w:val="0051157A"/>
    <w:rsid w:val="0052638B"/>
    <w:rsid w:val="005B7CA6"/>
    <w:rsid w:val="00602664"/>
    <w:rsid w:val="006D2C9D"/>
    <w:rsid w:val="006D5D21"/>
    <w:rsid w:val="0083063A"/>
    <w:rsid w:val="00851CFA"/>
    <w:rsid w:val="008A10C8"/>
    <w:rsid w:val="008E6803"/>
    <w:rsid w:val="00990C0D"/>
    <w:rsid w:val="00A82FBC"/>
    <w:rsid w:val="00D938AE"/>
    <w:rsid w:val="00E03C09"/>
    <w:rsid w:val="00E866E0"/>
    <w:rsid w:val="00EE052C"/>
    <w:rsid w:val="00F702DF"/>
    <w:rsid w:val="00FD7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3B08"/>
  <w15:chartTrackingRefBased/>
  <w15:docId w15:val="{97739BBA-FB28-4401-897D-0F66E85A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451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44517"/>
    <w:rPr>
      <w:rFonts w:ascii="Segoe UI" w:hAnsi="Segoe UI" w:cs="Segoe UI"/>
      <w:sz w:val="18"/>
      <w:szCs w:val="18"/>
    </w:rPr>
  </w:style>
  <w:style w:type="paragraph" w:styleId="a4">
    <w:name w:val="List Paragraph"/>
    <w:basedOn w:val="a"/>
    <w:uiPriority w:val="34"/>
    <w:qFormat/>
    <w:rsid w:val="005B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178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245">
          <w:marLeft w:val="0"/>
          <w:marRight w:val="0"/>
          <w:marTop w:val="0"/>
          <w:marBottom w:val="0"/>
          <w:divBdr>
            <w:top w:val="none" w:sz="0" w:space="0" w:color="auto"/>
            <w:left w:val="none" w:sz="0" w:space="0" w:color="auto"/>
            <w:bottom w:val="none" w:sz="0" w:space="0" w:color="auto"/>
            <w:right w:val="none" w:sz="0" w:space="0" w:color="auto"/>
          </w:divBdr>
        </w:div>
        <w:div w:id="538975291">
          <w:marLeft w:val="0"/>
          <w:marRight w:val="0"/>
          <w:marTop w:val="0"/>
          <w:marBottom w:val="0"/>
          <w:divBdr>
            <w:top w:val="none" w:sz="0" w:space="0" w:color="auto"/>
            <w:left w:val="none" w:sz="0" w:space="0" w:color="auto"/>
            <w:bottom w:val="none" w:sz="0" w:space="0" w:color="auto"/>
            <w:right w:val="none" w:sz="0" w:space="0" w:color="auto"/>
          </w:divBdr>
        </w:div>
        <w:div w:id="439836339">
          <w:marLeft w:val="0"/>
          <w:marRight w:val="0"/>
          <w:marTop w:val="0"/>
          <w:marBottom w:val="0"/>
          <w:divBdr>
            <w:top w:val="none" w:sz="0" w:space="0" w:color="auto"/>
            <w:left w:val="none" w:sz="0" w:space="0" w:color="auto"/>
            <w:bottom w:val="none" w:sz="0" w:space="0" w:color="auto"/>
            <w:right w:val="none" w:sz="0" w:space="0" w:color="auto"/>
          </w:divBdr>
        </w:div>
        <w:div w:id="733161098">
          <w:marLeft w:val="0"/>
          <w:marRight w:val="0"/>
          <w:marTop w:val="0"/>
          <w:marBottom w:val="0"/>
          <w:divBdr>
            <w:top w:val="none" w:sz="0" w:space="0" w:color="auto"/>
            <w:left w:val="none" w:sz="0" w:space="0" w:color="auto"/>
            <w:bottom w:val="none" w:sz="0" w:space="0" w:color="auto"/>
            <w:right w:val="none" w:sz="0" w:space="0" w:color="auto"/>
          </w:divBdr>
        </w:div>
        <w:div w:id="66346286">
          <w:marLeft w:val="0"/>
          <w:marRight w:val="0"/>
          <w:marTop w:val="0"/>
          <w:marBottom w:val="0"/>
          <w:divBdr>
            <w:top w:val="none" w:sz="0" w:space="0" w:color="auto"/>
            <w:left w:val="none" w:sz="0" w:space="0" w:color="auto"/>
            <w:bottom w:val="none" w:sz="0" w:space="0" w:color="auto"/>
            <w:right w:val="none" w:sz="0" w:space="0" w:color="auto"/>
          </w:divBdr>
        </w:div>
        <w:div w:id="1459490719">
          <w:marLeft w:val="0"/>
          <w:marRight w:val="0"/>
          <w:marTop w:val="0"/>
          <w:marBottom w:val="0"/>
          <w:divBdr>
            <w:top w:val="none" w:sz="0" w:space="0" w:color="auto"/>
            <w:left w:val="none" w:sz="0" w:space="0" w:color="auto"/>
            <w:bottom w:val="none" w:sz="0" w:space="0" w:color="auto"/>
            <w:right w:val="none" w:sz="0" w:space="0" w:color="auto"/>
          </w:divBdr>
        </w:div>
        <w:div w:id="1456871621">
          <w:marLeft w:val="0"/>
          <w:marRight w:val="0"/>
          <w:marTop w:val="0"/>
          <w:marBottom w:val="0"/>
          <w:divBdr>
            <w:top w:val="none" w:sz="0" w:space="0" w:color="auto"/>
            <w:left w:val="none" w:sz="0" w:space="0" w:color="auto"/>
            <w:bottom w:val="none" w:sz="0" w:space="0" w:color="auto"/>
            <w:right w:val="none" w:sz="0" w:space="0" w:color="auto"/>
          </w:divBdr>
        </w:div>
        <w:div w:id="1464928194">
          <w:marLeft w:val="0"/>
          <w:marRight w:val="0"/>
          <w:marTop w:val="0"/>
          <w:marBottom w:val="0"/>
          <w:divBdr>
            <w:top w:val="none" w:sz="0" w:space="0" w:color="auto"/>
            <w:left w:val="none" w:sz="0" w:space="0" w:color="auto"/>
            <w:bottom w:val="none" w:sz="0" w:space="0" w:color="auto"/>
            <w:right w:val="none" w:sz="0" w:space="0" w:color="auto"/>
          </w:divBdr>
        </w:div>
      </w:divsChild>
    </w:div>
    <w:div w:id="830028851">
      <w:bodyDiv w:val="1"/>
      <w:marLeft w:val="0"/>
      <w:marRight w:val="0"/>
      <w:marTop w:val="0"/>
      <w:marBottom w:val="0"/>
      <w:divBdr>
        <w:top w:val="none" w:sz="0" w:space="0" w:color="auto"/>
        <w:left w:val="none" w:sz="0" w:space="0" w:color="auto"/>
        <w:bottom w:val="none" w:sz="0" w:space="0" w:color="auto"/>
        <w:right w:val="none" w:sz="0" w:space="0" w:color="auto"/>
      </w:divBdr>
      <w:divsChild>
        <w:div w:id="556865158">
          <w:marLeft w:val="0"/>
          <w:marRight w:val="0"/>
          <w:marTop w:val="0"/>
          <w:marBottom w:val="0"/>
          <w:divBdr>
            <w:top w:val="none" w:sz="0" w:space="0" w:color="auto"/>
            <w:left w:val="none" w:sz="0" w:space="0" w:color="auto"/>
            <w:bottom w:val="none" w:sz="0" w:space="0" w:color="auto"/>
            <w:right w:val="none" w:sz="0" w:space="0" w:color="auto"/>
          </w:divBdr>
        </w:div>
        <w:div w:id="682633424">
          <w:marLeft w:val="0"/>
          <w:marRight w:val="0"/>
          <w:marTop w:val="0"/>
          <w:marBottom w:val="0"/>
          <w:divBdr>
            <w:top w:val="none" w:sz="0" w:space="0" w:color="auto"/>
            <w:left w:val="none" w:sz="0" w:space="0" w:color="auto"/>
            <w:bottom w:val="none" w:sz="0" w:space="0" w:color="auto"/>
            <w:right w:val="none" w:sz="0" w:space="0" w:color="auto"/>
          </w:divBdr>
        </w:div>
        <w:div w:id="1509371605">
          <w:marLeft w:val="0"/>
          <w:marRight w:val="0"/>
          <w:marTop w:val="0"/>
          <w:marBottom w:val="0"/>
          <w:divBdr>
            <w:top w:val="none" w:sz="0" w:space="0" w:color="auto"/>
            <w:left w:val="none" w:sz="0" w:space="0" w:color="auto"/>
            <w:bottom w:val="none" w:sz="0" w:space="0" w:color="auto"/>
            <w:right w:val="none" w:sz="0" w:space="0" w:color="auto"/>
          </w:divBdr>
        </w:div>
        <w:div w:id="1070923778">
          <w:marLeft w:val="0"/>
          <w:marRight w:val="0"/>
          <w:marTop w:val="0"/>
          <w:marBottom w:val="0"/>
          <w:divBdr>
            <w:top w:val="none" w:sz="0" w:space="0" w:color="auto"/>
            <w:left w:val="none" w:sz="0" w:space="0" w:color="auto"/>
            <w:bottom w:val="none" w:sz="0" w:space="0" w:color="auto"/>
            <w:right w:val="none" w:sz="0" w:space="0" w:color="auto"/>
          </w:divBdr>
        </w:div>
        <w:div w:id="1663894250">
          <w:marLeft w:val="0"/>
          <w:marRight w:val="0"/>
          <w:marTop w:val="0"/>
          <w:marBottom w:val="0"/>
          <w:divBdr>
            <w:top w:val="none" w:sz="0" w:space="0" w:color="auto"/>
            <w:left w:val="none" w:sz="0" w:space="0" w:color="auto"/>
            <w:bottom w:val="none" w:sz="0" w:space="0" w:color="auto"/>
            <w:right w:val="none" w:sz="0" w:space="0" w:color="auto"/>
          </w:divBdr>
        </w:div>
        <w:div w:id="1672029898">
          <w:marLeft w:val="0"/>
          <w:marRight w:val="0"/>
          <w:marTop w:val="0"/>
          <w:marBottom w:val="0"/>
          <w:divBdr>
            <w:top w:val="none" w:sz="0" w:space="0" w:color="auto"/>
            <w:left w:val="none" w:sz="0" w:space="0" w:color="auto"/>
            <w:bottom w:val="none" w:sz="0" w:space="0" w:color="auto"/>
            <w:right w:val="none" w:sz="0" w:space="0" w:color="auto"/>
          </w:divBdr>
        </w:div>
        <w:div w:id="414864232">
          <w:marLeft w:val="0"/>
          <w:marRight w:val="0"/>
          <w:marTop w:val="0"/>
          <w:marBottom w:val="0"/>
          <w:divBdr>
            <w:top w:val="none" w:sz="0" w:space="0" w:color="auto"/>
            <w:left w:val="none" w:sz="0" w:space="0" w:color="auto"/>
            <w:bottom w:val="none" w:sz="0" w:space="0" w:color="auto"/>
            <w:right w:val="none" w:sz="0" w:space="0" w:color="auto"/>
          </w:divBdr>
        </w:div>
        <w:div w:id="1389109209">
          <w:marLeft w:val="0"/>
          <w:marRight w:val="0"/>
          <w:marTop w:val="0"/>
          <w:marBottom w:val="0"/>
          <w:divBdr>
            <w:top w:val="none" w:sz="0" w:space="0" w:color="auto"/>
            <w:left w:val="none" w:sz="0" w:space="0" w:color="auto"/>
            <w:bottom w:val="none" w:sz="0" w:space="0" w:color="auto"/>
            <w:right w:val="none" w:sz="0" w:space="0" w:color="auto"/>
          </w:divBdr>
        </w:div>
      </w:divsChild>
    </w:div>
    <w:div w:id="1629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1345</Words>
  <Characters>7269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2022-10-31T08:20:00Z</cp:lastPrinted>
  <dcterms:created xsi:type="dcterms:W3CDTF">2022-10-14T07:31:00Z</dcterms:created>
  <dcterms:modified xsi:type="dcterms:W3CDTF">2022-11-04T10:30:00Z</dcterms:modified>
</cp:coreProperties>
</file>